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0667B" w14:textId="77777777" w:rsidR="00D01218" w:rsidRPr="009728D4" w:rsidRDefault="00C74C2C" w:rsidP="009728D4">
      <w:pPr>
        <w:pStyle w:val="Heading1"/>
        <w:spacing w:before="0" w:line="240" w:lineRule="auto"/>
        <w:jc w:val="center"/>
        <w:rPr>
          <w:rFonts w:ascii="Arial" w:hAnsi="Arial" w:cs="Arial"/>
          <w:b/>
          <w:bCs/>
          <w:color w:val="auto"/>
          <w:sz w:val="28"/>
          <w:szCs w:val="28"/>
          <w:lang w:val="el-GR"/>
        </w:rPr>
      </w:pPr>
      <w:r w:rsidRPr="009728D4">
        <w:rPr>
          <w:rFonts w:ascii="Arial" w:hAnsi="Arial" w:cs="Arial"/>
          <w:b/>
          <w:bCs/>
          <w:color w:val="auto"/>
          <w:sz w:val="28"/>
          <w:szCs w:val="28"/>
          <w:lang w:val="el-GR"/>
        </w:rPr>
        <w:t>Α</w:t>
      </w:r>
      <w:r w:rsidR="00D01218" w:rsidRPr="009728D4">
        <w:rPr>
          <w:rFonts w:ascii="Arial" w:hAnsi="Arial" w:cs="Arial"/>
          <w:b/>
          <w:bCs/>
          <w:color w:val="auto"/>
          <w:sz w:val="28"/>
          <w:szCs w:val="28"/>
          <w:lang w:val="el-GR"/>
        </w:rPr>
        <w:t>νακοίνωση αναφορικά με Επιδοτήσεις Τεχνικών Μέσων</w:t>
      </w:r>
    </w:p>
    <w:p w14:paraId="50A2049C" w14:textId="30840C16" w:rsidR="00C74C2C" w:rsidRPr="009728D4" w:rsidRDefault="00D01218" w:rsidP="009728D4">
      <w:pPr>
        <w:pStyle w:val="Heading1"/>
        <w:spacing w:before="0" w:line="240" w:lineRule="auto"/>
        <w:jc w:val="center"/>
        <w:rPr>
          <w:rFonts w:ascii="Arial" w:hAnsi="Arial" w:cs="Arial"/>
          <w:b/>
          <w:bCs/>
          <w:color w:val="auto"/>
          <w:sz w:val="28"/>
          <w:szCs w:val="28"/>
          <w:lang w:val="el-GR"/>
        </w:rPr>
      </w:pPr>
      <w:r w:rsidRPr="009728D4">
        <w:rPr>
          <w:rFonts w:ascii="Arial" w:hAnsi="Arial" w:cs="Arial"/>
          <w:b/>
          <w:bCs/>
          <w:color w:val="auto"/>
          <w:sz w:val="28"/>
          <w:szCs w:val="28"/>
          <w:lang w:val="el-GR"/>
        </w:rPr>
        <w:t xml:space="preserve"> σε πολίτες ηλικίας πέραν των </w:t>
      </w:r>
      <w:r w:rsidR="00C74C2C" w:rsidRPr="009728D4">
        <w:rPr>
          <w:rFonts w:ascii="Arial" w:hAnsi="Arial" w:cs="Arial"/>
          <w:b/>
          <w:bCs/>
          <w:color w:val="auto"/>
          <w:sz w:val="28"/>
          <w:szCs w:val="28"/>
          <w:lang w:val="el-GR"/>
        </w:rPr>
        <w:t xml:space="preserve">85 </w:t>
      </w:r>
      <w:r w:rsidRPr="009728D4">
        <w:rPr>
          <w:rFonts w:ascii="Arial" w:hAnsi="Arial" w:cs="Arial"/>
          <w:b/>
          <w:bCs/>
          <w:color w:val="auto"/>
          <w:sz w:val="28"/>
          <w:szCs w:val="28"/>
          <w:lang w:val="el-GR"/>
        </w:rPr>
        <w:t>ετών</w:t>
      </w:r>
    </w:p>
    <w:p w14:paraId="29EAC406" w14:textId="77777777" w:rsidR="00D01218" w:rsidRPr="00D01218" w:rsidRDefault="00D01218" w:rsidP="00D01218">
      <w:pPr>
        <w:rPr>
          <w:lang w:val="el-GR"/>
        </w:rPr>
      </w:pPr>
    </w:p>
    <w:p w14:paraId="41423B6D" w14:textId="4A12D1EA" w:rsidR="00C74C2C" w:rsidRPr="009728D4" w:rsidRDefault="00C74C2C" w:rsidP="00C74C2C">
      <w:pPr>
        <w:rPr>
          <w:rFonts w:ascii="Arial" w:hAnsi="Arial" w:cs="Arial"/>
          <w:b/>
          <w:bCs/>
          <w:sz w:val="24"/>
          <w:szCs w:val="24"/>
          <w:lang w:val="el-GR"/>
        </w:rPr>
      </w:pPr>
      <w:r w:rsidRPr="009728D4">
        <w:rPr>
          <w:rFonts w:ascii="Arial" w:hAnsi="Arial" w:cs="Arial"/>
          <w:sz w:val="24"/>
          <w:szCs w:val="24"/>
          <w:lang w:val="el-GR"/>
        </w:rPr>
        <w:t xml:space="preserve">Το Τμήμα Κοινωνικής Ενσωμάτωσης, </w:t>
      </w:r>
      <w:r w:rsidR="00EB3A39" w:rsidRPr="009728D4">
        <w:rPr>
          <w:rFonts w:ascii="Arial" w:hAnsi="Arial" w:cs="Arial"/>
          <w:sz w:val="24"/>
          <w:szCs w:val="24"/>
          <w:lang w:val="el-GR"/>
        </w:rPr>
        <w:t>γνωστοποιεί νέα</w:t>
      </w:r>
      <w:r w:rsidRPr="009728D4">
        <w:rPr>
          <w:rFonts w:ascii="Arial" w:hAnsi="Arial" w:cs="Arial"/>
          <w:sz w:val="24"/>
          <w:szCs w:val="24"/>
          <w:lang w:val="el-GR"/>
        </w:rPr>
        <w:t xml:space="preserve"> πρακτική εξέτασης </w:t>
      </w:r>
      <w:r w:rsidR="00EB3A39" w:rsidRPr="009728D4">
        <w:rPr>
          <w:rFonts w:ascii="Arial" w:hAnsi="Arial" w:cs="Arial"/>
          <w:sz w:val="24"/>
          <w:szCs w:val="24"/>
          <w:lang w:val="el-GR"/>
        </w:rPr>
        <w:t>Α</w:t>
      </w:r>
      <w:r w:rsidRPr="009728D4">
        <w:rPr>
          <w:rFonts w:ascii="Arial" w:hAnsi="Arial" w:cs="Arial"/>
          <w:sz w:val="24"/>
          <w:szCs w:val="24"/>
          <w:lang w:val="el-GR"/>
        </w:rPr>
        <w:t>ιτήσεων Τεχνικών Μέσων</w:t>
      </w:r>
      <w:r w:rsidR="00EB3A39" w:rsidRPr="009728D4">
        <w:rPr>
          <w:rFonts w:ascii="Arial" w:hAnsi="Arial" w:cs="Arial"/>
          <w:sz w:val="24"/>
          <w:szCs w:val="24"/>
          <w:lang w:val="el-GR"/>
        </w:rPr>
        <w:t xml:space="preserve">, </w:t>
      </w:r>
      <w:r w:rsidRPr="009728D4">
        <w:rPr>
          <w:rFonts w:ascii="Arial" w:hAnsi="Arial" w:cs="Arial"/>
          <w:sz w:val="24"/>
          <w:szCs w:val="24"/>
          <w:lang w:val="el-GR"/>
        </w:rPr>
        <w:t xml:space="preserve">αναφορικά με </w:t>
      </w:r>
      <w:r w:rsidR="00057148" w:rsidRPr="009728D4">
        <w:rPr>
          <w:rFonts w:ascii="Arial" w:hAnsi="Arial" w:cs="Arial"/>
          <w:sz w:val="24"/>
          <w:szCs w:val="24"/>
          <w:lang w:val="el-GR"/>
        </w:rPr>
        <w:t xml:space="preserve">άτομα </w:t>
      </w:r>
      <w:r w:rsidRPr="009728D4">
        <w:rPr>
          <w:rFonts w:ascii="Arial" w:hAnsi="Arial" w:cs="Arial"/>
          <w:sz w:val="24"/>
          <w:szCs w:val="24"/>
          <w:lang w:val="el-GR"/>
        </w:rPr>
        <w:t xml:space="preserve">που ανήκουν στην πιο πάνω </w:t>
      </w:r>
      <w:r w:rsidR="00EB3A39" w:rsidRPr="009728D4">
        <w:rPr>
          <w:rFonts w:ascii="Arial" w:hAnsi="Arial" w:cs="Arial"/>
          <w:sz w:val="24"/>
          <w:szCs w:val="24"/>
          <w:lang w:val="el-GR"/>
        </w:rPr>
        <w:t>κατηγορία</w:t>
      </w:r>
      <w:r w:rsidRPr="009728D4">
        <w:rPr>
          <w:rFonts w:ascii="Arial" w:hAnsi="Arial" w:cs="Arial"/>
          <w:sz w:val="24"/>
          <w:szCs w:val="24"/>
          <w:lang w:val="el-GR"/>
        </w:rPr>
        <w:t>, βάσει της οποίας</w:t>
      </w:r>
      <w:r w:rsidR="00EB3A39" w:rsidRPr="009728D4">
        <w:rPr>
          <w:rFonts w:ascii="Arial" w:hAnsi="Arial" w:cs="Arial"/>
          <w:sz w:val="24"/>
          <w:szCs w:val="24"/>
          <w:lang w:val="el-GR"/>
        </w:rPr>
        <w:t>,</w:t>
      </w:r>
      <w:r w:rsidRPr="009728D4">
        <w:rPr>
          <w:rFonts w:ascii="Arial" w:hAnsi="Arial" w:cs="Arial"/>
          <w:sz w:val="24"/>
          <w:szCs w:val="24"/>
          <w:lang w:val="el-GR"/>
        </w:rPr>
        <w:t xml:space="preserve"> θα  </w:t>
      </w:r>
      <w:r w:rsidR="00057148" w:rsidRPr="009728D4">
        <w:rPr>
          <w:rFonts w:ascii="Arial" w:hAnsi="Arial" w:cs="Arial"/>
          <w:sz w:val="24"/>
          <w:szCs w:val="24"/>
          <w:lang w:val="el-GR"/>
        </w:rPr>
        <w:t xml:space="preserve">λαμβάνουν </w:t>
      </w:r>
      <w:r w:rsidRPr="009728D4">
        <w:rPr>
          <w:rFonts w:ascii="Arial" w:hAnsi="Arial" w:cs="Arial"/>
          <w:sz w:val="24"/>
          <w:szCs w:val="24"/>
          <w:lang w:val="el-GR"/>
        </w:rPr>
        <w:t xml:space="preserve">επιδότηση για αγορά Τεχνικών Μέσων, </w:t>
      </w:r>
      <w:r w:rsidR="00EB3A39" w:rsidRPr="009728D4">
        <w:rPr>
          <w:rFonts w:ascii="Arial" w:hAnsi="Arial" w:cs="Arial"/>
          <w:sz w:val="24"/>
          <w:szCs w:val="24"/>
          <w:lang w:val="el-GR"/>
        </w:rPr>
        <w:t xml:space="preserve">Οργάνων και Άλλων Βοηθημάτων, </w:t>
      </w:r>
      <w:r w:rsidRPr="009728D4">
        <w:rPr>
          <w:rFonts w:ascii="Arial" w:hAnsi="Arial" w:cs="Arial"/>
          <w:sz w:val="24"/>
          <w:szCs w:val="24"/>
          <w:lang w:val="el-GR"/>
        </w:rPr>
        <w:t xml:space="preserve">άτομα </w:t>
      </w:r>
      <w:r w:rsidR="00EB3A39" w:rsidRPr="009728D4">
        <w:rPr>
          <w:rFonts w:ascii="Arial" w:hAnsi="Arial" w:cs="Arial"/>
          <w:sz w:val="24"/>
          <w:szCs w:val="24"/>
          <w:lang w:val="el-GR"/>
        </w:rPr>
        <w:t xml:space="preserve">τα οποία έχουν </w:t>
      </w:r>
      <w:r w:rsidR="00EB3A39" w:rsidRPr="009728D4">
        <w:rPr>
          <w:rFonts w:ascii="Arial" w:hAnsi="Arial" w:cs="Arial"/>
          <w:b/>
          <w:bCs/>
          <w:sz w:val="24"/>
          <w:szCs w:val="24"/>
          <w:lang w:val="el-GR"/>
        </w:rPr>
        <w:t xml:space="preserve">αξιολογηθεί από </w:t>
      </w:r>
      <w:r w:rsidR="009728D4" w:rsidRPr="009728D4">
        <w:rPr>
          <w:rFonts w:ascii="Arial" w:hAnsi="Arial" w:cs="Arial"/>
          <w:b/>
          <w:bCs/>
          <w:sz w:val="24"/>
          <w:szCs w:val="24"/>
          <w:lang w:val="el-GR"/>
        </w:rPr>
        <w:t xml:space="preserve">Επιτροπή Αξιολόγησης Αναπηρίας </w:t>
      </w:r>
      <w:r w:rsidR="00EB3A39" w:rsidRPr="009728D4">
        <w:rPr>
          <w:rFonts w:ascii="Arial" w:hAnsi="Arial" w:cs="Arial"/>
          <w:b/>
          <w:bCs/>
          <w:sz w:val="24"/>
          <w:szCs w:val="24"/>
          <w:lang w:val="el-GR"/>
        </w:rPr>
        <w:t>και τους έχει αποσταλεί</w:t>
      </w:r>
      <w:r w:rsidR="009728D4" w:rsidRPr="009728D4">
        <w:rPr>
          <w:rFonts w:ascii="Arial" w:hAnsi="Arial" w:cs="Arial"/>
          <w:b/>
          <w:bCs/>
          <w:sz w:val="24"/>
          <w:szCs w:val="24"/>
          <w:lang w:val="el-GR"/>
        </w:rPr>
        <w:t xml:space="preserve"> Ολοκληρωμένο </w:t>
      </w:r>
      <w:r w:rsidR="00EB3A39" w:rsidRPr="009728D4">
        <w:rPr>
          <w:rFonts w:ascii="Arial" w:hAnsi="Arial" w:cs="Arial"/>
          <w:b/>
          <w:bCs/>
          <w:sz w:val="24"/>
          <w:szCs w:val="24"/>
          <w:lang w:val="el-GR"/>
        </w:rPr>
        <w:t>Πόρισμα Αξιολόγησης.</w:t>
      </w:r>
    </w:p>
    <w:p w14:paraId="5495A5AC" w14:textId="7BDC1BD5" w:rsidR="00EB3A39" w:rsidRPr="009728D4" w:rsidRDefault="00EB3A39" w:rsidP="00C74C2C">
      <w:pPr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9728D4">
        <w:rPr>
          <w:rFonts w:ascii="Arial" w:hAnsi="Arial" w:cs="Arial"/>
          <w:sz w:val="24"/>
          <w:szCs w:val="24"/>
          <w:lang w:val="el-GR"/>
        </w:rPr>
        <w:t xml:space="preserve">Η πιο πάνω διοικητική πρακτική, </w:t>
      </w:r>
      <w:r w:rsidRPr="009728D4">
        <w:rPr>
          <w:rFonts w:ascii="Arial" w:hAnsi="Arial" w:cs="Arial"/>
          <w:b/>
          <w:bCs/>
          <w:sz w:val="24"/>
          <w:szCs w:val="24"/>
          <w:u w:val="single"/>
          <w:lang w:val="el-GR"/>
        </w:rPr>
        <w:t>τίθεται σε ισχύ από την 1</w:t>
      </w:r>
      <w:r w:rsidRPr="009728D4">
        <w:rPr>
          <w:rFonts w:ascii="Arial" w:hAnsi="Arial" w:cs="Arial"/>
          <w:b/>
          <w:bCs/>
          <w:sz w:val="24"/>
          <w:szCs w:val="24"/>
          <w:u w:val="single"/>
          <w:vertAlign w:val="superscript"/>
          <w:lang w:val="el-GR"/>
        </w:rPr>
        <w:t>η</w:t>
      </w:r>
      <w:r w:rsidRPr="009728D4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Μαΐου 2024. </w:t>
      </w:r>
    </w:p>
    <w:sectPr w:rsidR="00EB3A39" w:rsidRPr="009728D4" w:rsidSect="00AA7353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2C"/>
    <w:rsid w:val="00057148"/>
    <w:rsid w:val="0016444A"/>
    <w:rsid w:val="00527EFA"/>
    <w:rsid w:val="00687FB9"/>
    <w:rsid w:val="00952436"/>
    <w:rsid w:val="009728D4"/>
    <w:rsid w:val="00AA7353"/>
    <w:rsid w:val="00C74C2C"/>
    <w:rsid w:val="00D01218"/>
    <w:rsid w:val="00EB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56FF"/>
  <w15:chartTrackingRefBased/>
  <w15:docId w15:val="{C613C6A4-A972-492D-AE05-C8A2C6CC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12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2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Avraamidou</dc:creator>
  <cp:keywords/>
  <dc:description/>
  <cp:lastModifiedBy>Order 2201696</cp:lastModifiedBy>
  <cp:revision>4</cp:revision>
  <dcterms:created xsi:type="dcterms:W3CDTF">2024-04-19T06:25:00Z</dcterms:created>
  <dcterms:modified xsi:type="dcterms:W3CDTF">2024-04-19T09:51:00Z</dcterms:modified>
</cp:coreProperties>
</file>